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8EE7" w14:textId="1EF15589" w:rsidR="00472E70" w:rsidRDefault="00472E70" w:rsidP="00472E70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6B3BDE" wp14:editId="03BA3C79">
            <wp:simplePos x="0" y="0"/>
            <wp:positionH relativeFrom="column">
              <wp:posOffset>5043805</wp:posOffset>
            </wp:positionH>
            <wp:positionV relativeFrom="paragraph">
              <wp:posOffset>66675</wp:posOffset>
            </wp:positionV>
            <wp:extent cx="1028700" cy="440690"/>
            <wp:effectExtent l="0" t="0" r="0" b="0"/>
            <wp:wrapSquare wrapText="bothSides"/>
            <wp:docPr id="5449359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935911" name="Obraz 5449359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868C7" w14:textId="77777777" w:rsidR="00472E70" w:rsidRDefault="00472E70" w:rsidP="00472E70">
      <w:pPr>
        <w:spacing w:after="0"/>
      </w:pPr>
    </w:p>
    <w:p w14:paraId="7F89B0AE" w14:textId="77777777" w:rsidR="00472E70" w:rsidRDefault="00472E70" w:rsidP="00472E70">
      <w:pPr>
        <w:spacing w:after="0"/>
      </w:pPr>
    </w:p>
    <w:p w14:paraId="00C09625" w14:textId="77777777" w:rsidR="00472E70" w:rsidRDefault="00472E70" w:rsidP="00472E70">
      <w:pPr>
        <w:spacing w:after="0"/>
        <w:jc w:val="center"/>
      </w:pPr>
    </w:p>
    <w:p w14:paraId="1662B434" w14:textId="387F2524" w:rsidR="00472E70" w:rsidRDefault="00472E70" w:rsidP="00472E70">
      <w:pPr>
        <w:spacing w:after="0"/>
        <w:jc w:val="center"/>
      </w:pPr>
      <w:r w:rsidRPr="00472E70">
        <w:t>INFORMACJA O ZASADACH PRZETWARZANIA DANYCH OSOBOWYCH</w:t>
      </w:r>
    </w:p>
    <w:p w14:paraId="5D7FC352" w14:textId="7452CF44" w:rsidR="009C559B" w:rsidRDefault="00472E70" w:rsidP="00472E70">
      <w:pPr>
        <w:spacing w:after="0"/>
        <w:jc w:val="center"/>
      </w:pPr>
      <w:r w:rsidRPr="00472E70">
        <w:t>(WNIOSEK O DODATEK OSŁONOWY)</w:t>
      </w:r>
    </w:p>
    <w:p w14:paraId="02361A95" w14:textId="77777777" w:rsidR="00472E70" w:rsidRPr="00472E70" w:rsidRDefault="00472E70" w:rsidP="00472E70">
      <w:pPr>
        <w:spacing w:after="0"/>
      </w:pPr>
    </w:p>
    <w:p w14:paraId="68B6F909" w14:textId="77777777" w:rsidR="009C559B" w:rsidRPr="00472E70" w:rsidRDefault="009C559B" w:rsidP="00472E70">
      <w:pPr>
        <w:jc w:val="both"/>
      </w:pPr>
      <w:r w:rsidRPr="00472E70">
        <w:t xml:space="preserve">Zgodnie z  art. 13  ust. 1 i 2 rozporządzenia Parlamentu Europejskiego i Rady (UE) 2016/679 z 27.04.2016 r.  w sprawie ochrony osób fizycznych w związku z przetwarzaniem danych osobowych i w sprawie swobodnego przepływu takich danych oraz uchylenia dyrektywy 95/46/WE (dalej: RODO) (Dz.Urz. UE L 119, s. 1, ze zm.) informujemy, że: </w:t>
      </w:r>
    </w:p>
    <w:p w14:paraId="6B282E9A" w14:textId="0A697D0E" w:rsidR="009C559B" w:rsidRPr="00472E70" w:rsidRDefault="009C559B" w:rsidP="00472E70">
      <w:pPr>
        <w:jc w:val="both"/>
      </w:pPr>
      <w:r w:rsidRPr="00472E70">
        <w:t>1. Administratorem Pana/Pani danych osobowych jest Miejsko Gminny Ośrodek Pomocy Społecznej w Obornikach Śląskich z siedzibą w Obornikach Śląskich ul. Trzebnicka 1b,</w:t>
      </w:r>
    </w:p>
    <w:p w14:paraId="6E3B017C" w14:textId="5A7C7E3C" w:rsidR="009C559B" w:rsidRPr="00472E70" w:rsidRDefault="009C559B" w:rsidP="00472E70">
      <w:pPr>
        <w:jc w:val="both"/>
      </w:pPr>
      <w:r w:rsidRPr="00472E70">
        <w:t xml:space="preserve">2. W sprawach dotyczących przetwarzania danych osobowych, może się Pani/Pan kontaktować z wyznaczonym przez Administratora  inspektorem ochrony danych, listownie na adres Administratora z dopiskiem "IOD” oraz mailowo e-mail: </w:t>
      </w:r>
      <w:hyperlink r:id="rId5" w:history="1">
        <w:r w:rsidRPr="00472E70">
          <w:rPr>
            <w:rStyle w:val="Hipercze"/>
          </w:rPr>
          <w:t>iodo@</w:t>
        </w:r>
        <w:r w:rsidRPr="00472E70">
          <w:rPr>
            <w:rStyle w:val="Hipercze"/>
          </w:rPr>
          <w:t>mgopsos.pl</w:t>
        </w:r>
      </w:hyperlink>
      <w:r w:rsidRPr="00472E70">
        <w:t xml:space="preserve">; </w:t>
      </w:r>
    </w:p>
    <w:p w14:paraId="5C7C6FB4" w14:textId="77777777" w:rsidR="009C559B" w:rsidRPr="00472E70" w:rsidRDefault="009C559B" w:rsidP="00472E70">
      <w:pPr>
        <w:jc w:val="both"/>
      </w:pPr>
      <w:r w:rsidRPr="00472E70">
        <w:t xml:space="preserve">3. Podane przez Panią/Pana dane osobowe przetwarzane będą wyłącznie w celu rozpatrzenia wniosku  o  wypłatę dodatku osłonowego; </w:t>
      </w:r>
    </w:p>
    <w:p w14:paraId="2FD2E81B" w14:textId="77777777" w:rsidR="009C559B" w:rsidRPr="00472E70" w:rsidRDefault="009C559B" w:rsidP="00472E70">
      <w:pPr>
        <w:jc w:val="both"/>
      </w:pPr>
      <w:r w:rsidRPr="00472E70">
        <w:t xml:space="preserve">4. Dane przetwarzane będą na podstawie art. 6 ust. 1 lit. c RODO, w celu wypełnienia obowiązku prawnego ciążącego na Administratorze, w związku z  art. 2 ust. 10 Ustawy z dnia 17 grudnia 2021r, o dodatku osłonowym oraz rozporządzenia Min. Klimatu i Środowiska z dnia 16 stycznia 2024 r. w sprawie wzoru wniosku o wypłatę dodatku osłonowego; </w:t>
      </w:r>
    </w:p>
    <w:p w14:paraId="496F6A46" w14:textId="77777777" w:rsidR="009C559B" w:rsidRPr="00472E70" w:rsidRDefault="009C559B" w:rsidP="00472E70">
      <w:pPr>
        <w:jc w:val="both"/>
      </w:pPr>
      <w:r w:rsidRPr="00472E70">
        <w:t xml:space="preserve"> 5. Pani/Pana dane nie będą przekazywane  do państw trzecich lub  organizacji międzynarodowych, oraz nie będą stanowiły podstawy do zautomatyzowanego podejmowania decyzji, w tym opartego na  profilowaniu; </w:t>
      </w:r>
    </w:p>
    <w:p w14:paraId="2A5B1E81" w14:textId="77777777" w:rsidR="009C559B" w:rsidRPr="00472E70" w:rsidRDefault="009C559B" w:rsidP="00472E70">
      <w:pPr>
        <w:jc w:val="both"/>
      </w:pPr>
      <w:r w:rsidRPr="00472E70">
        <w:t xml:space="preserve">6. Przysługuje Pani/Panu: </w:t>
      </w:r>
    </w:p>
    <w:p w14:paraId="2329A86A" w14:textId="77777777" w:rsidR="009C559B" w:rsidRPr="00472E70" w:rsidRDefault="009C559B" w:rsidP="00472E70">
      <w:pPr>
        <w:spacing w:after="0"/>
        <w:jc w:val="both"/>
      </w:pPr>
      <w:r w:rsidRPr="00472E70">
        <w:t xml:space="preserve">a) prawo dostępu do swoich danych oraz otrzymania ich kopii; </w:t>
      </w:r>
    </w:p>
    <w:p w14:paraId="67AEDB5F" w14:textId="77777777" w:rsidR="009C559B" w:rsidRPr="00472E70" w:rsidRDefault="009C559B" w:rsidP="00472E70">
      <w:pPr>
        <w:spacing w:after="0"/>
        <w:jc w:val="both"/>
      </w:pPr>
      <w:r w:rsidRPr="00472E70">
        <w:t xml:space="preserve">b) prawo do sprostowania (poprawiania) swoich danych; </w:t>
      </w:r>
    </w:p>
    <w:p w14:paraId="61C615FB" w14:textId="77777777" w:rsidR="009C559B" w:rsidRPr="00472E70" w:rsidRDefault="009C559B" w:rsidP="00472E70">
      <w:pPr>
        <w:spacing w:after="0"/>
        <w:jc w:val="both"/>
      </w:pPr>
      <w:r w:rsidRPr="00472E70">
        <w:t xml:space="preserve">c) prawo do ograniczenia przetwarzania danych, przy czym przepisy odrębne mogą wyłączyć możliwość skorzystania z tego prawa, </w:t>
      </w:r>
    </w:p>
    <w:p w14:paraId="6920FEC5" w14:textId="1938EBD5" w:rsidR="009C559B" w:rsidRDefault="009C559B" w:rsidP="00472E70">
      <w:pPr>
        <w:spacing w:after="0"/>
        <w:jc w:val="both"/>
      </w:pPr>
      <w:r w:rsidRPr="00472E70">
        <w:t>d) prawo wniesienia skargi do Prezesa Urzędu Ochrony Danych Osobowych (adres: ul. Stawki 2, 00</w:t>
      </w:r>
      <w:r w:rsidR="00EA5B94">
        <w:t>-</w:t>
      </w:r>
      <w:r w:rsidRPr="00472E70">
        <w:t xml:space="preserve">193 Warszawa); </w:t>
      </w:r>
    </w:p>
    <w:p w14:paraId="196A2287" w14:textId="77777777" w:rsidR="00472E70" w:rsidRPr="00472E70" w:rsidRDefault="00472E70" w:rsidP="00472E70">
      <w:pPr>
        <w:spacing w:after="0"/>
        <w:jc w:val="both"/>
      </w:pPr>
    </w:p>
    <w:p w14:paraId="30E7E054" w14:textId="77777777" w:rsidR="009C559B" w:rsidRPr="00472E70" w:rsidRDefault="009C559B" w:rsidP="00472E70">
      <w:pPr>
        <w:jc w:val="both"/>
      </w:pPr>
      <w:r w:rsidRPr="00472E70">
        <w:t xml:space="preserve">7. Dane będą przetwarzane przez okres niezbędny do realizacji celów, dla których zostały pozyskane, tj. przez okres wynikający z przepisów prawa; </w:t>
      </w:r>
    </w:p>
    <w:p w14:paraId="0BC2E6F3" w14:textId="335FF802" w:rsidR="00472E70" w:rsidRPr="00472E70" w:rsidRDefault="009C559B" w:rsidP="00472E70">
      <w:pPr>
        <w:jc w:val="both"/>
      </w:pPr>
      <w:r w:rsidRPr="00472E70">
        <w:t>8. Dostęp do danych osobowych będą  miały podmioty realizujące zadania na rzecz Administratora w zakresie obsługi technicznej i serwisowej IT</w:t>
      </w:r>
      <w:r w:rsidRPr="00472E70">
        <w:t>.</w:t>
      </w:r>
      <w:r w:rsidRPr="00472E70">
        <w:t xml:space="preserve"> </w:t>
      </w:r>
      <w:r w:rsidR="00472E70" w:rsidRPr="00472E70">
        <w:t xml:space="preserve">W szczególności podmiotom administrującym systemami informatycznymi, serwisującym sprzęt informatyczny, zapewniającymi transport dokumentów i nośników elektronicznych, zapewniającymi niszczenie dokumentów i nośników elektronicznych oraz podmiotom zapewniającym obsługę prawną. Przekazanie danych realizowane będzie na podstawie zawartych umów powierzenia przetwarzania, a podmioty przetwarzające mogą je przetwarzać jedynie na polecenie MGOPS, </w:t>
      </w:r>
      <w:r w:rsidR="00472E70" w:rsidRPr="00472E70">
        <w:lastRenderedPageBreak/>
        <w:t>co należy rozumieć w ten sposób, że nie są uprawnione do przetwarzania tych danych we własnych celach.  Odrębną kategorię odbiorców, którym mogą być ujawnione Państwa dane są podmioty uprawnione do obsługi doręczeń, w szczególności operatorzy pocztowi oraz podmioty świadczące usługi doręczania przy użyciu środków komunikacji elektronicznej w tym m.in. ePUAP w związku z § 8 ust. 2 Rozporządzenia Prezesa Rady Ministrów w sprawie sporządzania i doręczania dokumentów elektronicznych oraz udostępniania formularzy, wzorów i kopii dokumentów elektronicznych</w:t>
      </w:r>
      <w:r w:rsidR="00472E70">
        <w:t>.</w:t>
      </w:r>
    </w:p>
    <w:p w14:paraId="6CC3AEA1" w14:textId="3CAC04A2" w:rsidR="009C559B" w:rsidRPr="00472E70" w:rsidRDefault="009C559B" w:rsidP="00472E70">
      <w:pPr>
        <w:jc w:val="both"/>
      </w:pPr>
      <w:r w:rsidRPr="00472E70">
        <w:t xml:space="preserve">Dane mogą zostać udostępnione organom lub podmiotom uprawnionym do pozyskania danych na podstawie obowiązujących przepisów prawa, np. sądom, organom ścigania, oraz instytucjom państwowym, gdy wystąpią z takim żądaniem w oparciu o stosowną podstawę prawną;  </w:t>
      </w:r>
    </w:p>
    <w:p w14:paraId="2A9B073F" w14:textId="77777777" w:rsidR="009C559B" w:rsidRPr="00472E70" w:rsidRDefault="009C559B" w:rsidP="00472E70">
      <w:pPr>
        <w:jc w:val="both"/>
      </w:pPr>
      <w:r w:rsidRPr="00472E70">
        <w:t xml:space="preserve">9. Podanie danych osobowych jest wymogiem ustawowym, za wyjątkiem adresu poczty elektronicznej, który stanowi informację podaną dobrowolnie. Konsekwencją niepodania danych, będzie brak możliwości wypłaty dodatku osłonowego. W przypadku odmowy podania  we wniosku adresu poczty elektronicznej, nie będzie możliwe poinformowanie Panią/Pana   o przyznaniu dodatku osłonowego drogą elektroniczną; </w:t>
      </w:r>
    </w:p>
    <w:p w14:paraId="6CE083AB" w14:textId="07462F8E" w:rsidR="00C13C6E" w:rsidRPr="00472E70" w:rsidRDefault="009C559B" w:rsidP="00472E70">
      <w:pPr>
        <w:jc w:val="both"/>
      </w:pPr>
      <w:r w:rsidRPr="00472E70">
        <w:t xml:space="preserve">10. Będziemy przechowywać Pani/Pana dane osobowe na podstawie  obowiązujących przepisów prawa, przez okres nie dłuższy niż 10 lat od dnia zaprzestania wypłacania dodatku osłonowego.  </w:t>
      </w:r>
    </w:p>
    <w:sectPr w:rsidR="00C13C6E" w:rsidRPr="00472E70" w:rsidSect="008C58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9B"/>
    <w:rsid w:val="00472E70"/>
    <w:rsid w:val="008C58D2"/>
    <w:rsid w:val="009C559B"/>
    <w:rsid w:val="00C13C6E"/>
    <w:rsid w:val="00EA5B94"/>
    <w:rsid w:val="00F3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93CA"/>
  <w15:chartTrackingRefBased/>
  <w15:docId w15:val="{FC2F36DE-48B9-4964-9F3C-AC90FA02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5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5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gopsos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A.Ozimina</dc:creator>
  <cp:keywords/>
  <dc:description/>
  <cp:lastModifiedBy>A.Ozimina</cp:lastModifiedBy>
  <cp:revision>2</cp:revision>
  <dcterms:created xsi:type="dcterms:W3CDTF">2024-01-22T07:28:00Z</dcterms:created>
  <dcterms:modified xsi:type="dcterms:W3CDTF">2024-01-22T07:47:00Z</dcterms:modified>
</cp:coreProperties>
</file>